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24D0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176EB0E9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5492BCC9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0008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0"/>
    <w:p w14:paraId="0FC1A32D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1F200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当事人：杨X                             电话：157XXXX1777                </w:t>
      </w:r>
    </w:p>
    <w:p w14:paraId="7E0C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当事人地址：四平市铁西区XXXX </w:t>
      </w:r>
    </w:p>
    <w:p w14:paraId="7690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  </w:t>
      </w:r>
    </w:p>
    <w:p w14:paraId="643833A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2026年4月28日，你在四平市铁西区XXXX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使用焦炭露天烧烤肉串进行售卖的行为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0AE2599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5BD69801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决定给予你罚款人民币伍佰元整的行政处罚。</w:t>
      </w:r>
    </w:p>
    <w:bookmarkEnd w:id="1"/>
    <w:p w14:paraId="16B25EB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448CD883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0B14B3DA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4F4766F7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0130F3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4F3A0A7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4A84CD04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438140D3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59264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1332E5D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209A1"/>
    <w:rsid w:val="47096FDD"/>
    <w:rsid w:val="789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588</Words>
  <Characters>624</Characters>
  <Lines>0</Lines>
  <Paragraphs>0</Paragraphs>
  <TotalTime>0</TotalTime>
  <ScaleCrop>false</ScaleCrop>
  <LinksUpToDate>false</LinksUpToDate>
  <CharactersWithSpaces>800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cp:lastPrinted>2026-05-14T05:38:44Z</cp:lastPrinted>
  <dcterms:modified xsi:type="dcterms:W3CDTF">2026-05-14T05:38:52Z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